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B0" w:rsidRDefault="007D54B0" w:rsidP="007D54B0">
      <w:pPr>
        <w:pStyle w:val="Zkladntext"/>
        <w:spacing w:before="245"/>
        <w:rPr>
          <w:sz w:val="29"/>
        </w:rPr>
      </w:pPr>
    </w:p>
    <w:p w:rsidR="007D54B0" w:rsidRPr="00D64325" w:rsidRDefault="007D54B0" w:rsidP="007D54B0">
      <w:pPr>
        <w:pStyle w:val="Nzov"/>
        <w:rPr>
          <w:rFonts w:ascii="Palatino Linotype" w:hAnsi="Palatino Linotype"/>
        </w:rPr>
      </w:pPr>
      <w:r w:rsidRPr="00D64325">
        <w:rPr>
          <w:rFonts w:ascii="Palatino Linotype" w:hAnsi="Palatino Linotype"/>
          <w:noProof/>
        </w:rPr>
        <w:drawing>
          <wp:anchor distT="0" distB="0" distL="0" distR="0" simplePos="0" relativeHeight="251659264" behindDoc="0" locked="0" layoutInCell="1" allowOverlap="1" wp14:anchorId="48DBBE3A" wp14:editId="311D9D59">
            <wp:simplePos x="0" y="0"/>
            <wp:positionH relativeFrom="page">
              <wp:posOffset>921194</wp:posOffset>
            </wp:positionH>
            <wp:positionV relativeFrom="paragraph">
              <wp:posOffset>-363326</wp:posOffset>
            </wp:positionV>
            <wp:extent cx="485803" cy="549578"/>
            <wp:effectExtent l="0" t="0" r="381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03" cy="549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325">
        <w:rPr>
          <w:rFonts w:ascii="Palatino Linotype" w:hAnsi="Palatino Linotype"/>
          <w:color w:val="777C67"/>
        </w:rPr>
        <w:t>Obec</w:t>
      </w:r>
      <w:r w:rsidRPr="00D64325">
        <w:rPr>
          <w:rFonts w:ascii="Palatino Linotype" w:hAnsi="Palatino Linotype"/>
          <w:color w:val="777C67"/>
          <w:spacing w:val="13"/>
        </w:rPr>
        <w:t xml:space="preserve"> </w:t>
      </w:r>
      <w:r w:rsidRPr="00D64325">
        <w:rPr>
          <w:rFonts w:ascii="Palatino Linotype" w:hAnsi="Palatino Linotype"/>
          <w:color w:val="777C67"/>
        </w:rPr>
        <w:t>Pohranice,</w:t>
      </w:r>
      <w:r w:rsidRPr="00D64325">
        <w:rPr>
          <w:rFonts w:ascii="Palatino Linotype" w:hAnsi="Palatino Linotype"/>
          <w:color w:val="777C67"/>
          <w:spacing w:val="-5"/>
        </w:rPr>
        <w:t xml:space="preserve"> </w:t>
      </w:r>
      <w:r w:rsidRPr="00D64325">
        <w:rPr>
          <w:rFonts w:ascii="Palatino Linotype" w:hAnsi="Palatino Linotype"/>
          <w:color w:val="777C67"/>
        </w:rPr>
        <w:t>951</w:t>
      </w:r>
      <w:r w:rsidRPr="00D64325">
        <w:rPr>
          <w:rFonts w:ascii="Palatino Linotype" w:hAnsi="Palatino Linotype"/>
          <w:color w:val="777C67"/>
          <w:spacing w:val="-10"/>
        </w:rPr>
        <w:t xml:space="preserve"> </w:t>
      </w:r>
      <w:r w:rsidRPr="00D64325">
        <w:rPr>
          <w:rFonts w:ascii="Palatino Linotype" w:hAnsi="Palatino Linotype"/>
          <w:color w:val="777C67"/>
        </w:rPr>
        <w:t>02</w:t>
      </w:r>
      <w:r w:rsidRPr="00D64325">
        <w:rPr>
          <w:rFonts w:ascii="Palatino Linotype" w:hAnsi="Palatino Linotype"/>
          <w:color w:val="777C67"/>
          <w:spacing w:val="18"/>
        </w:rPr>
        <w:t xml:space="preserve"> </w:t>
      </w:r>
      <w:r w:rsidRPr="00D64325">
        <w:rPr>
          <w:rFonts w:ascii="Palatino Linotype" w:hAnsi="Palatino Linotype"/>
          <w:color w:val="777C67"/>
        </w:rPr>
        <w:t>Pohranice</w:t>
      </w:r>
      <w:r w:rsidRPr="00D64325">
        <w:rPr>
          <w:rFonts w:ascii="Palatino Linotype" w:hAnsi="Palatino Linotype"/>
          <w:color w:val="777C67"/>
          <w:spacing w:val="29"/>
        </w:rPr>
        <w:t xml:space="preserve"> </w:t>
      </w:r>
      <w:r w:rsidRPr="00D64325">
        <w:rPr>
          <w:rFonts w:ascii="Palatino Linotype" w:hAnsi="Palatino Linotype"/>
          <w:color w:val="777C67"/>
        </w:rPr>
        <w:t>185</w:t>
      </w:r>
      <w:r w:rsidRPr="00D64325">
        <w:rPr>
          <w:rFonts w:ascii="Palatino Linotype" w:hAnsi="Palatino Linotype"/>
          <w:color w:val="777C67"/>
          <w:spacing w:val="-18"/>
        </w:rPr>
        <w:t xml:space="preserve"> </w:t>
      </w:r>
      <w:r w:rsidRPr="00D64325">
        <w:rPr>
          <w:rFonts w:ascii="Palatino Linotype" w:hAnsi="Palatino Linotype"/>
          <w:i w:val="0"/>
          <w:color w:val="777C67"/>
        </w:rPr>
        <w:t>-</w:t>
      </w:r>
      <w:r w:rsidRPr="00D64325">
        <w:rPr>
          <w:rFonts w:ascii="Palatino Linotype" w:hAnsi="Palatino Linotype"/>
          <w:i w:val="0"/>
          <w:color w:val="777C67"/>
          <w:spacing w:val="44"/>
          <w:w w:val="150"/>
        </w:rPr>
        <w:t xml:space="preserve"> </w:t>
      </w:r>
      <w:r w:rsidRPr="00D64325">
        <w:rPr>
          <w:rFonts w:ascii="Palatino Linotype" w:hAnsi="Palatino Linotype"/>
          <w:color w:val="777C67"/>
        </w:rPr>
        <w:t>Obecný</w:t>
      </w:r>
      <w:r w:rsidRPr="00D64325">
        <w:rPr>
          <w:rFonts w:ascii="Palatino Linotype" w:hAnsi="Palatino Linotype"/>
          <w:color w:val="777C67"/>
          <w:spacing w:val="33"/>
        </w:rPr>
        <w:t xml:space="preserve"> </w:t>
      </w:r>
      <w:r w:rsidRPr="00D64325">
        <w:rPr>
          <w:rFonts w:ascii="Palatino Linotype" w:hAnsi="Palatino Linotype"/>
          <w:color w:val="777C67"/>
          <w:spacing w:val="-4"/>
        </w:rPr>
        <w:t>úrad</w:t>
      </w:r>
    </w:p>
    <w:p w:rsidR="007D54B0" w:rsidRPr="00653018" w:rsidRDefault="007D54B0" w:rsidP="007D54B0">
      <w:pPr>
        <w:pStyle w:val="Zkladntext"/>
        <w:spacing w:before="43"/>
        <w:rPr>
          <w:rFonts w:ascii="Palatino Linotype" w:hAnsi="Palatino Linotype"/>
          <w:spacing w:val="-2"/>
          <w:w w:val="105"/>
          <w:sz w:val="22"/>
          <w:szCs w:val="22"/>
        </w:rPr>
      </w:pPr>
      <w:r w:rsidRPr="009304A6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2A36D9" wp14:editId="668702AA">
                <wp:simplePos x="0" y="0"/>
                <wp:positionH relativeFrom="page">
                  <wp:posOffset>948692</wp:posOffset>
                </wp:positionH>
                <wp:positionV relativeFrom="paragraph">
                  <wp:posOffset>189114</wp:posOffset>
                </wp:positionV>
                <wp:extent cx="5724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236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A1F6" id="Graphic 2" o:spid="_x0000_s1026" style="position:absolute;margin-left:74.7pt;margin-top:14.9pt;width:450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" path="m,l5724236,e" filled="f" strokeweight=".1272mm">
                <v:path arrowok="t"/>
                <w10:wrap type="topAndBottom" anchorx="page"/>
              </v:shape>
            </w:pict>
          </mc:Fallback>
        </mc:AlternateContent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color w:val="799556"/>
          <w:position w:val="-1"/>
          <w:sz w:val="22"/>
          <w:szCs w:val="22"/>
        </w:rPr>
        <w:tab/>
      </w:r>
      <w:r w:rsidRPr="00653018">
        <w:rPr>
          <w:rFonts w:ascii="Palatino Linotype" w:hAnsi="Palatino Linotype"/>
          <w:position w:val="-1"/>
          <w:sz w:val="22"/>
          <w:szCs w:val="22"/>
        </w:rPr>
        <w:t>V</w:t>
      </w:r>
      <w:r w:rsidRPr="00653018">
        <w:rPr>
          <w:rFonts w:ascii="Palatino Linotype" w:hAnsi="Palatino Linotype"/>
          <w:spacing w:val="15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w w:val="105"/>
          <w:sz w:val="22"/>
          <w:szCs w:val="22"/>
        </w:rPr>
        <w:t>Pohraniciach,</w:t>
      </w:r>
      <w:r w:rsidRPr="00653018">
        <w:rPr>
          <w:rFonts w:ascii="Palatino Linotype" w:hAnsi="Palatino Linotype"/>
          <w:spacing w:val="13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w w:val="105"/>
          <w:sz w:val="22"/>
          <w:szCs w:val="22"/>
        </w:rPr>
        <w:t>d</w:t>
      </w:r>
      <w:r>
        <w:rPr>
          <w:rFonts w:ascii="Palatino Linotype" w:hAnsi="Palatino Linotype"/>
          <w:w w:val="105"/>
          <w:sz w:val="22"/>
          <w:szCs w:val="22"/>
        </w:rPr>
        <w:t>ň</w:t>
      </w:r>
      <w:r w:rsidRPr="00653018">
        <w:rPr>
          <w:rFonts w:ascii="Palatino Linotype" w:hAnsi="Palatino Linotype"/>
          <w:w w:val="105"/>
          <w:sz w:val="22"/>
          <w:szCs w:val="22"/>
        </w:rPr>
        <w:t>a</w:t>
      </w:r>
      <w:r>
        <w:rPr>
          <w:rFonts w:ascii="Palatino Linotype" w:hAnsi="Palatino Linotype"/>
          <w:spacing w:val="68"/>
          <w:w w:val="150"/>
          <w:sz w:val="22"/>
          <w:szCs w:val="22"/>
        </w:rPr>
        <w:t xml:space="preserve"> </w:t>
      </w:r>
      <w:r>
        <w:rPr>
          <w:rFonts w:ascii="Palatino Linotype" w:hAnsi="Palatino Linotype"/>
          <w:spacing w:val="-2"/>
          <w:w w:val="105"/>
          <w:sz w:val="22"/>
          <w:szCs w:val="22"/>
        </w:rPr>
        <w:t>28.07</w:t>
      </w:r>
      <w:r w:rsidRPr="00653018">
        <w:rPr>
          <w:rFonts w:ascii="Palatino Linotype" w:hAnsi="Palatino Linotype"/>
          <w:spacing w:val="-2"/>
          <w:w w:val="105"/>
          <w:sz w:val="22"/>
          <w:szCs w:val="22"/>
        </w:rPr>
        <w:t>.2025</w:t>
      </w:r>
    </w:p>
    <w:p w:rsidR="007D54B0" w:rsidRPr="00653018" w:rsidRDefault="007D54B0" w:rsidP="007D54B0">
      <w:pPr>
        <w:spacing w:line="360" w:lineRule="auto"/>
        <w:ind w:left="7" w:right="137"/>
        <w:jc w:val="center"/>
        <w:rPr>
          <w:rFonts w:ascii="Palatino Linotype" w:hAnsi="Palatino Linotype"/>
          <w:b/>
          <w:color w:val="00B050"/>
          <w:spacing w:val="-2"/>
          <w:w w:val="155"/>
        </w:rPr>
      </w:pPr>
    </w:p>
    <w:p w:rsidR="007D54B0" w:rsidRPr="00653018" w:rsidRDefault="007D54B0" w:rsidP="007D54B0">
      <w:pPr>
        <w:spacing w:line="360" w:lineRule="auto"/>
        <w:ind w:left="7" w:right="137"/>
        <w:jc w:val="center"/>
        <w:rPr>
          <w:rFonts w:ascii="Palatino Linotype" w:hAnsi="Palatino Linotype"/>
          <w:b/>
          <w:color w:val="00B050"/>
          <w:spacing w:val="-2"/>
          <w:w w:val="155"/>
        </w:rPr>
      </w:pPr>
    </w:p>
    <w:p w:rsidR="007D54B0" w:rsidRPr="00653018" w:rsidRDefault="007D54B0" w:rsidP="007D54B0">
      <w:pPr>
        <w:spacing w:line="360" w:lineRule="auto"/>
        <w:ind w:left="7" w:right="137"/>
        <w:jc w:val="center"/>
        <w:rPr>
          <w:rFonts w:ascii="Palatino Linotype" w:hAnsi="Palatino Linotype"/>
          <w:b/>
          <w:color w:val="00B050"/>
        </w:rPr>
      </w:pPr>
      <w:r w:rsidRPr="00653018">
        <w:rPr>
          <w:rFonts w:ascii="Palatino Linotype" w:hAnsi="Palatino Linotype"/>
          <w:b/>
          <w:color w:val="00B050"/>
          <w:spacing w:val="-2"/>
          <w:w w:val="155"/>
        </w:rPr>
        <w:t>POZVÁNKA</w:t>
      </w:r>
    </w:p>
    <w:p w:rsidR="007D54B0" w:rsidRDefault="007D54B0" w:rsidP="007D54B0">
      <w:pPr>
        <w:pStyle w:val="Zkladntext"/>
        <w:spacing w:line="360" w:lineRule="auto"/>
        <w:ind w:left="125" w:right="130"/>
        <w:jc w:val="both"/>
        <w:rPr>
          <w:rFonts w:ascii="Palatino Linotype" w:hAnsi="Palatino Linotype"/>
          <w:color w:val="00B050"/>
          <w:w w:val="110"/>
          <w:sz w:val="22"/>
          <w:szCs w:val="22"/>
        </w:rPr>
      </w:pP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V</w:t>
      </w:r>
      <w:r w:rsidRPr="00653018">
        <w:rPr>
          <w:rFonts w:ascii="Palatino Linotype" w:hAnsi="Palatino Linotype"/>
          <w:color w:val="00B050"/>
          <w:spacing w:val="-13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zmysle</w:t>
      </w:r>
      <w:r w:rsidRPr="00653018">
        <w:rPr>
          <w:rFonts w:ascii="Palatino Linotype" w:hAnsi="Palatino Linotype"/>
          <w:color w:val="00B050"/>
          <w:spacing w:val="-15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§12</w:t>
      </w:r>
      <w:r w:rsidRPr="00653018">
        <w:rPr>
          <w:rFonts w:ascii="Palatino Linotype" w:hAnsi="Palatino Linotype"/>
          <w:color w:val="00B050"/>
          <w:spacing w:val="-4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ods.1</w:t>
      </w:r>
      <w:r w:rsidRPr="00653018">
        <w:rPr>
          <w:rFonts w:ascii="Palatino Linotype" w:hAnsi="Palatino Linotype"/>
          <w:color w:val="00B050"/>
          <w:spacing w:val="-23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zákona 369/1990 Zb.</w:t>
      </w:r>
      <w:r w:rsidRPr="00653018">
        <w:rPr>
          <w:rFonts w:ascii="Palatino Linotype" w:hAnsi="Palatino Linotype"/>
          <w:color w:val="00B050"/>
          <w:spacing w:val="40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>o obecnom zriadení</w:t>
      </w:r>
      <w:r w:rsidRPr="00653018">
        <w:rPr>
          <w:rFonts w:ascii="Palatino Linotype" w:hAnsi="Palatino Linotype"/>
          <w:color w:val="00B050"/>
          <w:spacing w:val="40"/>
          <w:w w:val="105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05"/>
          <w:sz w:val="22"/>
          <w:szCs w:val="22"/>
        </w:rPr>
        <w:t xml:space="preserve">v znení neskorších </w:t>
      </w:r>
      <w:r w:rsidRPr="00653018">
        <w:rPr>
          <w:rFonts w:ascii="Palatino Linotype" w:hAnsi="Palatino Linotype"/>
          <w:color w:val="00B050"/>
          <w:spacing w:val="-2"/>
          <w:w w:val="105"/>
          <w:sz w:val="22"/>
          <w:szCs w:val="22"/>
        </w:rPr>
        <w:t xml:space="preserve">predpisov </w:t>
      </w:r>
      <w:r w:rsidRPr="00653018">
        <w:rPr>
          <w:rFonts w:ascii="Palatino Linotype" w:hAnsi="Palatino Linotype"/>
          <w:color w:val="00B050"/>
          <w:spacing w:val="-2"/>
          <w:w w:val="150"/>
          <w:sz w:val="22"/>
          <w:szCs w:val="22"/>
        </w:rPr>
        <w:t xml:space="preserve">ZVOLÁVAM 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2</w:t>
      </w:r>
      <w:r>
        <w:rPr>
          <w:rFonts w:ascii="Palatino Linotype" w:hAnsi="Palatino Linotype"/>
          <w:color w:val="00B050"/>
          <w:w w:val="110"/>
          <w:sz w:val="22"/>
          <w:szCs w:val="22"/>
        </w:rPr>
        <w:t>9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. zasadnutie</w:t>
      </w:r>
      <w:r w:rsidRPr="00653018">
        <w:rPr>
          <w:rFonts w:ascii="Palatino Linotype" w:hAnsi="Palatino Linotype"/>
          <w:color w:val="00B050"/>
          <w:spacing w:val="-6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obecného</w:t>
      </w:r>
      <w:r w:rsidRPr="00653018">
        <w:rPr>
          <w:rFonts w:ascii="Palatino Linotype" w:hAnsi="Palatino Linotype"/>
          <w:color w:val="00B050"/>
          <w:spacing w:val="-6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zastupiteľstva,</w:t>
      </w:r>
      <w:r w:rsidRPr="00653018">
        <w:rPr>
          <w:rFonts w:ascii="Palatino Linotype" w:hAnsi="Palatino Linotype"/>
          <w:color w:val="00B050"/>
          <w:spacing w:val="-15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ktoré</w:t>
      </w:r>
      <w:r w:rsidRPr="00653018">
        <w:rPr>
          <w:rFonts w:ascii="Palatino Linotype" w:hAnsi="Palatino Linotype"/>
          <w:color w:val="00B050"/>
          <w:spacing w:val="-16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 xml:space="preserve">sa koná 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dňa</w:t>
      </w:r>
      <w:r w:rsidRPr="00653018">
        <w:rPr>
          <w:rFonts w:ascii="Palatino Linotype" w:hAnsi="Palatino Linotype"/>
          <w:b/>
          <w:color w:val="00B050"/>
          <w:spacing w:val="-18"/>
          <w:w w:val="110"/>
          <w:sz w:val="22"/>
          <w:szCs w:val="22"/>
        </w:rPr>
        <w:t xml:space="preserve"> </w:t>
      </w:r>
      <w:r>
        <w:rPr>
          <w:rFonts w:ascii="Palatino Linotype" w:hAnsi="Palatino Linotype"/>
          <w:b/>
          <w:color w:val="00B050"/>
          <w:w w:val="110"/>
          <w:sz w:val="22"/>
          <w:szCs w:val="22"/>
        </w:rPr>
        <w:t>01.08.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2025</w:t>
      </w:r>
      <w:r w:rsidRPr="00653018">
        <w:rPr>
          <w:rFonts w:ascii="Palatino Linotype" w:hAnsi="Palatino Linotype"/>
          <w:b/>
          <w:color w:val="00B050"/>
          <w:spacing w:val="-17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/</w:t>
      </w:r>
      <w:r>
        <w:rPr>
          <w:rFonts w:ascii="Palatino Linotype" w:hAnsi="Palatino Linotype"/>
          <w:b/>
          <w:color w:val="00B050"/>
          <w:w w:val="110"/>
          <w:sz w:val="22"/>
          <w:szCs w:val="22"/>
        </w:rPr>
        <w:t>piatok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/</w:t>
      </w:r>
      <w:r w:rsidRPr="00653018">
        <w:rPr>
          <w:rFonts w:ascii="Palatino Linotype" w:hAnsi="Palatino Linotype"/>
          <w:b/>
          <w:color w:val="00B050"/>
          <w:spacing w:val="-17"/>
          <w:w w:val="110"/>
          <w:sz w:val="22"/>
          <w:szCs w:val="22"/>
        </w:rPr>
        <w:t xml:space="preserve">  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o</w:t>
      </w:r>
      <w:r w:rsidRPr="00653018">
        <w:rPr>
          <w:rFonts w:ascii="Palatino Linotype" w:hAnsi="Palatino Linotype"/>
          <w:b/>
          <w:color w:val="00B050"/>
          <w:spacing w:val="-28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>18.00</w:t>
      </w:r>
      <w:r w:rsidRPr="00653018">
        <w:rPr>
          <w:rFonts w:ascii="Palatino Linotype" w:hAnsi="Palatino Linotype"/>
          <w:b/>
          <w:color w:val="00B050"/>
          <w:spacing w:val="-18"/>
          <w:w w:val="110"/>
          <w:sz w:val="22"/>
          <w:szCs w:val="22"/>
        </w:rPr>
        <w:t xml:space="preserve"> h</w:t>
      </w:r>
      <w:r w:rsidRPr="00653018">
        <w:rPr>
          <w:rFonts w:ascii="Palatino Linotype" w:hAnsi="Palatino Linotype"/>
          <w:b/>
          <w:color w:val="00B050"/>
          <w:w w:val="110"/>
          <w:sz w:val="22"/>
          <w:szCs w:val="22"/>
        </w:rPr>
        <w:t xml:space="preserve">od.,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v</w:t>
      </w:r>
      <w:r w:rsidRPr="00653018">
        <w:rPr>
          <w:rFonts w:ascii="Palatino Linotype" w:hAnsi="Palatino Linotype"/>
          <w:color w:val="00B050"/>
          <w:spacing w:val="30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zasadacej</w:t>
      </w:r>
      <w:r w:rsidRPr="00653018">
        <w:rPr>
          <w:rFonts w:ascii="Palatino Linotype" w:hAnsi="Palatino Linotype"/>
          <w:color w:val="00B050"/>
          <w:spacing w:val="-12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miestnosti</w:t>
      </w:r>
      <w:r w:rsidRPr="00653018">
        <w:rPr>
          <w:rFonts w:ascii="Palatino Linotype" w:hAnsi="Palatino Linotype"/>
          <w:color w:val="00B050"/>
          <w:spacing w:val="-6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na</w:t>
      </w:r>
      <w:r w:rsidRPr="00653018">
        <w:rPr>
          <w:rFonts w:ascii="Palatino Linotype" w:hAnsi="Palatino Linotype"/>
          <w:color w:val="00B050"/>
          <w:spacing w:val="-14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Obecnom</w:t>
      </w:r>
      <w:r w:rsidRPr="00653018">
        <w:rPr>
          <w:rFonts w:ascii="Palatino Linotype" w:hAnsi="Palatino Linotype"/>
          <w:color w:val="00B050"/>
          <w:spacing w:val="-4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úrade</w:t>
      </w:r>
      <w:r w:rsidRPr="00653018">
        <w:rPr>
          <w:rFonts w:ascii="Palatino Linotype" w:hAnsi="Palatino Linotype"/>
          <w:color w:val="00B050"/>
          <w:spacing w:val="40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v</w:t>
      </w:r>
      <w:r w:rsidRPr="00653018">
        <w:rPr>
          <w:rFonts w:ascii="Palatino Linotype" w:hAnsi="Palatino Linotype"/>
          <w:color w:val="00B050"/>
          <w:spacing w:val="-24"/>
          <w:w w:val="110"/>
          <w:sz w:val="22"/>
          <w:szCs w:val="22"/>
        </w:rPr>
        <w:t xml:space="preserve"> </w:t>
      </w:r>
      <w:r w:rsidRPr="00653018">
        <w:rPr>
          <w:rFonts w:ascii="Palatino Linotype" w:hAnsi="Palatino Linotype"/>
          <w:color w:val="00B050"/>
          <w:w w:val="110"/>
          <w:sz w:val="22"/>
          <w:szCs w:val="22"/>
        </w:rPr>
        <w:t>Pohraniciach s týmto návrhom programu:</w:t>
      </w:r>
    </w:p>
    <w:p w:rsidR="007D54B0" w:rsidRPr="00653018" w:rsidRDefault="007D54B0" w:rsidP="007D54B0">
      <w:pPr>
        <w:pStyle w:val="Zkladntext"/>
        <w:spacing w:line="360" w:lineRule="auto"/>
        <w:ind w:left="125" w:right="130"/>
        <w:jc w:val="both"/>
        <w:rPr>
          <w:rFonts w:ascii="Palatino Linotype" w:hAnsi="Palatino Linotype"/>
          <w:color w:val="00B050"/>
          <w:w w:val="110"/>
          <w:sz w:val="22"/>
          <w:szCs w:val="22"/>
        </w:rPr>
      </w:pP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764"/>
        </w:tabs>
        <w:spacing w:line="360" w:lineRule="auto"/>
        <w:ind w:left="764" w:hanging="322"/>
        <w:jc w:val="both"/>
        <w:rPr>
          <w:rFonts w:ascii="Palatino Linotype" w:hAnsi="Palatino Linotype"/>
          <w:color w:val="2F2F2F"/>
        </w:rPr>
      </w:pPr>
      <w:bookmarkStart w:id="0" w:name="_Hlk170307659"/>
      <w:r w:rsidRPr="00653018">
        <w:rPr>
          <w:rFonts w:ascii="Palatino Linotype" w:hAnsi="Palatino Linotype"/>
          <w:color w:val="2F2F2F"/>
          <w:spacing w:val="-2"/>
          <w:w w:val="110"/>
        </w:rPr>
        <w:t>Otvorenie</w:t>
      </w: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823"/>
        </w:tabs>
        <w:spacing w:line="360" w:lineRule="auto"/>
        <w:ind w:left="823" w:hanging="357"/>
        <w:jc w:val="both"/>
        <w:rPr>
          <w:rFonts w:ascii="Palatino Linotype" w:hAnsi="Palatino Linotype"/>
          <w:color w:val="2F2F2F"/>
        </w:rPr>
      </w:pPr>
      <w:r w:rsidRPr="00653018">
        <w:rPr>
          <w:rFonts w:ascii="Palatino Linotype" w:hAnsi="Palatino Linotype"/>
          <w:color w:val="2F2F2F"/>
          <w:w w:val="110"/>
        </w:rPr>
        <w:t>Schválenie</w:t>
      </w:r>
      <w:r w:rsidRPr="00653018">
        <w:rPr>
          <w:rFonts w:ascii="Palatino Linotype" w:hAnsi="Palatino Linotype"/>
          <w:color w:val="2F2F2F"/>
          <w:spacing w:val="-18"/>
          <w:w w:val="110"/>
        </w:rPr>
        <w:t xml:space="preserve"> </w:t>
      </w:r>
      <w:r w:rsidRPr="00653018">
        <w:rPr>
          <w:rFonts w:ascii="Palatino Linotype" w:hAnsi="Palatino Linotype"/>
          <w:color w:val="2F2F2F"/>
          <w:w w:val="110"/>
        </w:rPr>
        <w:t>programu,</w:t>
      </w:r>
      <w:r w:rsidRPr="00653018">
        <w:rPr>
          <w:rFonts w:ascii="Palatino Linotype" w:hAnsi="Palatino Linotype"/>
          <w:color w:val="2F2F2F"/>
          <w:spacing w:val="-17"/>
          <w:w w:val="110"/>
        </w:rPr>
        <w:t xml:space="preserve"> </w:t>
      </w:r>
      <w:r w:rsidRPr="00653018">
        <w:rPr>
          <w:rFonts w:ascii="Palatino Linotype" w:hAnsi="Palatino Linotype"/>
          <w:color w:val="2F2F2F"/>
          <w:w w:val="110"/>
        </w:rPr>
        <w:t>určenie</w:t>
      </w:r>
      <w:r w:rsidRPr="00653018">
        <w:rPr>
          <w:rFonts w:ascii="Palatino Linotype" w:hAnsi="Palatino Linotype"/>
          <w:color w:val="2F2F2F"/>
          <w:spacing w:val="23"/>
          <w:w w:val="110"/>
        </w:rPr>
        <w:t xml:space="preserve"> </w:t>
      </w:r>
      <w:r w:rsidRPr="00653018">
        <w:rPr>
          <w:rFonts w:ascii="Palatino Linotype" w:hAnsi="Palatino Linotype"/>
          <w:color w:val="2F2F2F"/>
          <w:w w:val="110"/>
        </w:rPr>
        <w:t>zapisovateľa,</w:t>
      </w:r>
      <w:r w:rsidRPr="00653018">
        <w:rPr>
          <w:rFonts w:ascii="Palatino Linotype" w:hAnsi="Palatino Linotype"/>
          <w:color w:val="2F2F2F"/>
          <w:spacing w:val="-16"/>
          <w:w w:val="110"/>
        </w:rPr>
        <w:t xml:space="preserve"> </w:t>
      </w:r>
      <w:r w:rsidRPr="00653018">
        <w:rPr>
          <w:rFonts w:ascii="Palatino Linotype" w:hAnsi="Palatino Linotype"/>
          <w:color w:val="2F2F2F"/>
          <w:w w:val="110"/>
        </w:rPr>
        <w:t>overovateľov</w:t>
      </w:r>
      <w:r w:rsidRPr="00653018">
        <w:rPr>
          <w:rFonts w:ascii="Palatino Linotype" w:hAnsi="Palatino Linotype"/>
          <w:color w:val="2F2F2F"/>
          <w:spacing w:val="-7"/>
          <w:w w:val="110"/>
        </w:rPr>
        <w:t xml:space="preserve"> </w:t>
      </w:r>
      <w:r w:rsidRPr="00653018">
        <w:rPr>
          <w:rFonts w:ascii="Palatino Linotype" w:hAnsi="Palatino Linotype"/>
          <w:color w:val="2F2F2F"/>
          <w:spacing w:val="-2"/>
          <w:w w:val="110"/>
        </w:rPr>
        <w:t>zápisnice</w:t>
      </w: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jc w:val="both"/>
        <w:rPr>
          <w:rFonts w:ascii="Palatino Linotype" w:hAnsi="Palatino Linotype"/>
          <w:color w:val="2F2F2F"/>
        </w:rPr>
      </w:pPr>
      <w:r w:rsidRPr="00653018">
        <w:rPr>
          <w:rFonts w:ascii="Palatino Linotype" w:hAnsi="Palatino Linotype"/>
          <w:color w:val="2F2F2F"/>
        </w:rPr>
        <w:t>Voľba</w:t>
      </w:r>
      <w:r w:rsidRPr="00653018">
        <w:rPr>
          <w:rFonts w:ascii="Palatino Linotype" w:hAnsi="Palatino Linotype"/>
          <w:color w:val="2F2F2F"/>
          <w:spacing w:val="66"/>
        </w:rPr>
        <w:t xml:space="preserve"> </w:t>
      </w:r>
      <w:r w:rsidRPr="00653018">
        <w:rPr>
          <w:rFonts w:ascii="Palatino Linotype" w:hAnsi="Palatino Linotype"/>
          <w:color w:val="2F2F2F"/>
        </w:rPr>
        <w:t>návrhovej</w:t>
      </w:r>
      <w:r w:rsidRPr="00653018">
        <w:rPr>
          <w:rFonts w:ascii="Palatino Linotype" w:hAnsi="Palatino Linotype"/>
          <w:color w:val="2F2F2F"/>
          <w:spacing w:val="64"/>
        </w:rPr>
        <w:t xml:space="preserve"> </w:t>
      </w:r>
      <w:r w:rsidRPr="00653018">
        <w:rPr>
          <w:rFonts w:ascii="Palatino Linotype" w:hAnsi="Palatino Linotype"/>
          <w:color w:val="2F2F2F"/>
          <w:spacing w:val="-2"/>
        </w:rPr>
        <w:t>komisie</w:t>
      </w:r>
    </w:p>
    <w:p w:rsidR="007D54B0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>
        <w:rPr>
          <w:rFonts w:ascii="Palatino Linotype" w:hAnsi="Palatino Linotype"/>
          <w:color w:val="2F2F2F"/>
        </w:rPr>
        <w:t xml:space="preserve">Schválenie  „ Zmluvy o dielo – </w:t>
      </w:r>
      <w:r>
        <w:rPr>
          <w:rFonts w:ascii="Palatino Linotype" w:hAnsi="Palatino Linotype"/>
          <w:color w:val="2F2F2F"/>
        </w:rPr>
        <w:t>č. 8/2025 zo dňa 24</w:t>
      </w:r>
      <w:r w:rsidR="00F472BE">
        <w:rPr>
          <w:rFonts w:ascii="Palatino Linotype" w:hAnsi="Palatino Linotype"/>
          <w:color w:val="2F2F2F"/>
        </w:rPr>
        <w:t>.</w:t>
      </w:r>
      <w:r>
        <w:rPr>
          <w:rFonts w:ascii="Palatino Linotype" w:hAnsi="Palatino Linotype"/>
          <w:color w:val="2F2F2F"/>
        </w:rPr>
        <w:t>07.2025 predmetom</w:t>
      </w:r>
      <w:r w:rsidR="00F472BE">
        <w:rPr>
          <w:rFonts w:ascii="Palatino Linotype" w:hAnsi="Palatino Linotype"/>
          <w:color w:val="2F2F2F"/>
        </w:rPr>
        <w:t xml:space="preserve"> </w:t>
      </w:r>
      <w:r>
        <w:rPr>
          <w:rFonts w:ascii="Palatino Linotype" w:hAnsi="Palatino Linotype"/>
          <w:color w:val="2F2F2F"/>
        </w:rPr>
        <w:t xml:space="preserve"> ktorej je vykonanie diela  - Prístrešok – použitie zázemia techniky.“</w:t>
      </w:r>
    </w:p>
    <w:p w:rsidR="007D54B0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>
        <w:rPr>
          <w:rFonts w:ascii="Palatino Linotype" w:hAnsi="Palatino Linotype"/>
          <w:color w:val="2F2F2F"/>
        </w:rPr>
        <w:t xml:space="preserve">Upovedomenie o zastavení exekúcie  ( KAS, </w:t>
      </w:r>
      <w:proofErr w:type="spellStart"/>
      <w:r>
        <w:rPr>
          <w:rFonts w:ascii="Palatino Linotype" w:hAnsi="Palatino Linotype"/>
          <w:color w:val="2F2F2F"/>
        </w:rPr>
        <w:t>a.s</w:t>
      </w:r>
      <w:proofErr w:type="spellEnd"/>
      <w:r>
        <w:rPr>
          <w:rFonts w:ascii="Palatino Linotype" w:hAnsi="Palatino Linotype"/>
          <w:color w:val="2F2F2F"/>
        </w:rPr>
        <w:t>., Zlaté Moravce)</w:t>
      </w:r>
    </w:p>
    <w:p w:rsidR="007D54B0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>
        <w:rPr>
          <w:rFonts w:ascii="Palatino Linotype" w:hAnsi="Palatino Linotype"/>
          <w:color w:val="2F2F2F"/>
        </w:rPr>
        <w:t>Žiadosť  o prerokovanie  štúdie  na pracovnom stretnutí  (</w:t>
      </w:r>
      <w:proofErr w:type="spellStart"/>
      <w:r>
        <w:rPr>
          <w:rFonts w:ascii="Palatino Linotype" w:hAnsi="Palatino Linotype"/>
          <w:color w:val="2F2F2F"/>
        </w:rPr>
        <w:t>Lazacké</w:t>
      </w:r>
      <w:proofErr w:type="spellEnd"/>
      <w:r>
        <w:rPr>
          <w:rFonts w:ascii="Palatino Linotype" w:hAnsi="Palatino Linotype"/>
          <w:color w:val="2F2F2F"/>
        </w:rPr>
        <w:t xml:space="preserve"> </w:t>
      </w:r>
      <w:r w:rsidR="00F472BE">
        <w:rPr>
          <w:rFonts w:ascii="Palatino Linotype" w:hAnsi="Palatino Linotype"/>
          <w:color w:val="2F2F2F"/>
        </w:rPr>
        <w:t>záhrady)</w:t>
      </w:r>
    </w:p>
    <w:p w:rsidR="00F472BE" w:rsidRDefault="00F472BE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>
        <w:rPr>
          <w:rFonts w:ascii="Palatino Linotype" w:hAnsi="Palatino Linotype"/>
          <w:color w:val="2F2F2F"/>
        </w:rPr>
        <w:t xml:space="preserve">Predstavenie zámeru na výchovu a vzdelávanie detí a mládeže – AES </w:t>
      </w:r>
      <w:proofErr w:type="spellStart"/>
      <w:r>
        <w:rPr>
          <w:rFonts w:ascii="Palatino Linotype" w:hAnsi="Palatino Linotype"/>
          <w:color w:val="2F2F2F"/>
        </w:rPr>
        <w:t>o.z</w:t>
      </w:r>
      <w:proofErr w:type="spellEnd"/>
      <w:r>
        <w:rPr>
          <w:rFonts w:ascii="Palatino Linotype" w:hAnsi="Palatino Linotype"/>
          <w:color w:val="2F2F2F"/>
        </w:rPr>
        <w:t>.</w:t>
      </w:r>
    </w:p>
    <w:p w:rsidR="00F472BE" w:rsidRDefault="00F472BE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>
        <w:rPr>
          <w:rFonts w:ascii="Palatino Linotype" w:hAnsi="Palatino Linotype"/>
          <w:color w:val="2F2F2F"/>
        </w:rPr>
        <w:t xml:space="preserve">Schválenie  VZN č. 1/2025 o výške poplatkov v ZŠ, MŠ a školských zariadeniach zriadených obcou Pohranice, ktorým sa dopĺňa VZN obce Pohranice č. 2/2019. </w:t>
      </w: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 w:rsidRPr="00653018">
        <w:rPr>
          <w:rFonts w:ascii="Palatino Linotype" w:hAnsi="Palatino Linotype"/>
          <w:color w:val="2F2F2F"/>
        </w:rPr>
        <w:t>Interpelácie poslancov</w:t>
      </w: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821"/>
        </w:tabs>
        <w:spacing w:line="360" w:lineRule="auto"/>
        <w:ind w:left="821" w:hanging="360"/>
        <w:rPr>
          <w:rFonts w:ascii="Palatino Linotype" w:hAnsi="Palatino Linotype"/>
          <w:color w:val="2F2F2F"/>
        </w:rPr>
      </w:pPr>
      <w:r w:rsidRPr="00653018">
        <w:rPr>
          <w:rFonts w:ascii="Palatino Linotype" w:hAnsi="Palatino Linotype"/>
          <w:color w:val="2F2F2F"/>
        </w:rPr>
        <w:t>Rôzne</w:t>
      </w:r>
    </w:p>
    <w:p w:rsidR="007D54B0" w:rsidRPr="00653018" w:rsidRDefault="007D54B0" w:rsidP="007D54B0">
      <w:pPr>
        <w:pStyle w:val="Odsekzoznamu"/>
        <w:numPr>
          <w:ilvl w:val="0"/>
          <w:numId w:val="1"/>
        </w:numPr>
        <w:tabs>
          <w:tab w:val="left" w:pos="806"/>
        </w:tabs>
        <w:spacing w:line="360" w:lineRule="auto"/>
        <w:ind w:left="806" w:hanging="369"/>
        <w:rPr>
          <w:rFonts w:ascii="Palatino Linotype" w:hAnsi="Palatino Linotype"/>
        </w:rPr>
      </w:pPr>
      <w:r w:rsidRPr="00653018">
        <w:rPr>
          <w:rFonts w:ascii="Palatino Linotype" w:hAnsi="Palatino Linotype"/>
          <w:color w:val="3D3D3D"/>
          <w:spacing w:val="-2"/>
          <w:w w:val="105"/>
        </w:rPr>
        <w:t xml:space="preserve">Záver </w:t>
      </w:r>
      <w:bookmarkEnd w:id="0"/>
      <w:r w:rsidRPr="00653018">
        <w:rPr>
          <w:rFonts w:ascii="Palatino Linotype" w:hAnsi="Palatino Linotype"/>
          <w:color w:val="3D3D3D"/>
          <w:spacing w:val="-2"/>
          <w:w w:val="105"/>
        </w:rPr>
        <w:tab/>
      </w:r>
      <w:r w:rsidRPr="00653018">
        <w:rPr>
          <w:rFonts w:ascii="Palatino Linotype" w:hAnsi="Palatino Linotype"/>
          <w:color w:val="3D3D3D"/>
          <w:spacing w:val="-2"/>
          <w:w w:val="105"/>
        </w:rPr>
        <w:tab/>
      </w:r>
      <w:r w:rsidRPr="00653018">
        <w:rPr>
          <w:rFonts w:ascii="Palatino Linotype" w:hAnsi="Palatino Linotype"/>
          <w:color w:val="3D3D3D"/>
          <w:spacing w:val="-2"/>
          <w:w w:val="105"/>
        </w:rPr>
        <w:tab/>
      </w:r>
    </w:p>
    <w:p w:rsidR="007D54B0" w:rsidRPr="00653018" w:rsidRDefault="007D54B0" w:rsidP="007D54B0">
      <w:pPr>
        <w:pStyle w:val="Zkladntext"/>
        <w:spacing w:before="28" w:line="271" w:lineRule="auto"/>
        <w:ind w:left="4956" w:right="1348" w:firstLine="708"/>
        <w:rPr>
          <w:rFonts w:ascii="Palatino Linotype" w:hAnsi="Palatino Linotype"/>
          <w:b/>
          <w:color w:val="3D3D3D"/>
          <w:spacing w:val="-2"/>
          <w:w w:val="105"/>
          <w:sz w:val="22"/>
          <w:szCs w:val="22"/>
        </w:rPr>
      </w:pPr>
      <w:bookmarkStart w:id="1" w:name="_GoBack"/>
      <w:bookmarkEnd w:id="1"/>
    </w:p>
    <w:p w:rsidR="007D54B0" w:rsidRPr="00653018" w:rsidRDefault="007D54B0" w:rsidP="007D54B0">
      <w:pPr>
        <w:pStyle w:val="Zkladntext"/>
        <w:spacing w:before="28" w:line="271" w:lineRule="auto"/>
        <w:ind w:left="4956" w:right="1348" w:firstLine="708"/>
        <w:rPr>
          <w:rFonts w:ascii="Palatino Linotype" w:hAnsi="Palatino Linotype"/>
          <w:b/>
          <w:color w:val="3D3D3D"/>
          <w:w w:val="105"/>
          <w:sz w:val="22"/>
          <w:szCs w:val="22"/>
        </w:rPr>
      </w:pPr>
      <w:r w:rsidRPr="00653018">
        <w:rPr>
          <w:rFonts w:ascii="Palatino Linotype" w:hAnsi="Palatino Linotype"/>
          <w:b/>
          <w:color w:val="3D3D3D"/>
          <w:spacing w:val="-2"/>
          <w:w w:val="105"/>
          <w:sz w:val="22"/>
          <w:szCs w:val="22"/>
        </w:rPr>
        <w:t>Bc. Ladislav Hajdu</w:t>
      </w:r>
    </w:p>
    <w:p w:rsidR="007D54B0" w:rsidRPr="00653018" w:rsidRDefault="007D54B0" w:rsidP="007D54B0">
      <w:pPr>
        <w:pStyle w:val="Zkladntext"/>
        <w:spacing w:before="28" w:line="271" w:lineRule="auto"/>
        <w:ind w:left="4956" w:right="1348" w:firstLine="708"/>
        <w:rPr>
          <w:rFonts w:ascii="Palatino Linotype" w:hAnsi="Palatino Linotype"/>
          <w:b/>
          <w:color w:val="3D3D3D"/>
          <w:w w:val="105"/>
          <w:sz w:val="22"/>
          <w:szCs w:val="22"/>
        </w:rPr>
      </w:pPr>
      <w:r w:rsidRPr="00653018">
        <w:rPr>
          <w:rFonts w:ascii="Palatino Linotype" w:hAnsi="Palatino Linotype"/>
          <w:b/>
          <w:color w:val="3D3D3D"/>
          <w:w w:val="105"/>
          <w:sz w:val="22"/>
          <w:szCs w:val="22"/>
        </w:rPr>
        <w:t>starosta obce</w:t>
      </w:r>
    </w:p>
    <w:p w:rsidR="007D54B0" w:rsidRPr="00653018" w:rsidRDefault="007D54B0" w:rsidP="007D54B0"/>
    <w:p w:rsidR="007D54B0" w:rsidRPr="00653018" w:rsidRDefault="007D54B0" w:rsidP="007D54B0"/>
    <w:p w:rsidR="007D54B0" w:rsidRDefault="007D54B0" w:rsidP="007D54B0"/>
    <w:p w:rsidR="003B1944" w:rsidRDefault="00F472BE"/>
    <w:sectPr w:rsidR="003B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7F3"/>
    <w:multiLevelType w:val="hybridMultilevel"/>
    <w:tmpl w:val="B922F3AC"/>
    <w:lvl w:ilvl="0" w:tplc="D884E496">
      <w:start w:val="1"/>
      <w:numFmt w:val="decimal"/>
      <w:lvlText w:val="%1."/>
      <w:lvlJc w:val="left"/>
      <w:pPr>
        <w:ind w:left="765" w:hanging="324"/>
        <w:jc w:val="left"/>
      </w:pPr>
      <w:rPr>
        <w:rFonts w:hint="default"/>
        <w:spacing w:val="0"/>
        <w:w w:val="108"/>
        <w:lang w:val="sk-SK" w:eastAsia="en-US" w:bidi="ar-SA"/>
      </w:rPr>
    </w:lvl>
    <w:lvl w:ilvl="1" w:tplc="CF9C4036">
      <w:numFmt w:val="bullet"/>
      <w:lvlText w:val="•"/>
      <w:lvlJc w:val="left"/>
      <w:pPr>
        <w:ind w:left="1612" w:hanging="324"/>
      </w:pPr>
      <w:rPr>
        <w:rFonts w:hint="default"/>
        <w:lang w:val="sk-SK" w:eastAsia="en-US" w:bidi="ar-SA"/>
      </w:rPr>
    </w:lvl>
    <w:lvl w:ilvl="2" w:tplc="AF9C6430">
      <w:numFmt w:val="bullet"/>
      <w:lvlText w:val="•"/>
      <w:lvlJc w:val="left"/>
      <w:pPr>
        <w:ind w:left="2465" w:hanging="324"/>
      </w:pPr>
      <w:rPr>
        <w:rFonts w:hint="default"/>
        <w:lang w:val="sk-SK" w:eastAsia="en-US" w:bidi="ar-SA"/>
      </w:rPr>
    </w:lvl>
    <w:lvl w:ilvl="3" w:tplc="E632996E">
      <w:numFmt w:val="bullet"/>
      <w:lvlText w:val="•"/>
      <w:lvlJc w:val="left"/>
      <w:pPr>
        <w:ind w:left="3318" w:hanging="324"/>
      </w:pPr>
      <w:rPr>
        <w:rFonts w:hint="default"/>
        <w:lang w:val="sk-SK" w:eastAsia="en-US" w:bidi="ar-SA"/>
      </w:rPr>
    </w:lvl>
    <w:lvl w:ilvl="4" w:tplc="9AE01D0C">
      <w:numFmt w:val="bullet"/>
      <w:lvlText w:val="•"/>
      <w:lvlJc w:val="left"/>
      <w:pPr>
        <w:ind w:left="4171" w:hanging="324"/>
      </w:pPr>
      <w:rPr>
        <w:rFonts w:hint="default"/>
        <w:lang w:val="sk-SK" w:eastAsia="en-US" w:bidi="ar-SA"/>
      </w:rPr>
    </w:lvl>
    <w:lvl w:ilvl="5" w:tplc="D022222C">
      <w:numFmt w:val="bullet"/>
      <w:lvlText w:val="•"/>
      <w:lvlJc w:val="left"/>
      <w:pPr>
        <w:ind w:left="5024" w:hanging="324"/>
      </w:pPr>
      <w:rPr>
        <w:rFonts w:hint="default"/>
        <w:lang w:val="sk-SK" w:eastAsia="en-US" w:bidi="ar-SA"/>
      </w:rPr>
    </w:lvl>
    <w:lvl w:ilvl="6" w:tplc="4238B8B2">
      <w:numFmt w:val="bullet"/>
      <w:lvlText w:val="•"/>
      <w:lvlJc w:val="left"/>
      <w:pPr>
        <w:ind w:left="5877" w:hanging="324"/>
      </w:pPr>
      <w:rPr>
        <w:rFonts w:hint="default"/>
        <w:lang w:val="sk-SK" w:eastAsia="en-US" w:bidi="ar-SA"/>
      </w:rPr>
    </w:lvl>
    <w:lvl w:ilvl="7" w:tplc="FB6E60C8">
      <w:numFmt w:val="bullet"/>
      <w:lvlText w:val="•"/>
      <w:lvlJc w:val="left"/>
      <w:pPr>
        <w:ind w:left="6730" w:hanging="324"/>
      </w:pPr>
      <w:rPr>
        <w:rFonts w:hint="default"/>
        <w:lang w:val="sk-SK" w:eastAsia="en-US" w:bidi="ar-SA"/>
      </w:rPr>
    </w:lvl>
    <w:lvl w:ilvl="8" w:tplc="55D44132">
      <w:numFmt w:val="bullet"/>
      <w:lvlText w:val="•"/>
      <w:lvlJc w:val="left"/>
      <w:pPr>
        <w:ind w:left="7583" w:hanging="32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0"/>
    <w:rsid w:val="00081C91"/>
    <w:rsid w:val="00405135"/>
    <w:rsid w:val="007D54B0"/>
    <w:rsid w:val="00A4030C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9B2F"/>
  <w15:chartTrackingRefBased/>
  <w15:docId w15:val="{EA066889-2EC4-4570-81CB-F3C0C8A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5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7D54B0"/>
    <w:rPr>
      <w:sz w:val="25"/>
      <w:szCs w:val="25"/>
    </w:rPr>
  </w:style>
  <w:style w:type="character" w:customStyle="1" w:styleId="ZkladntextChar">
    <w:name w:val="Základný text Char"/>
    <w:basedOn w:val="Predvolenpsmoodseku"/>
    <w:link w:val="Zkladntext"/>
    <w:uiPriority w:val="1"/>
    <w:rsid w:val="007D54B0"/>
    <w:rPr>
      <w:rFonts w:ascii="Times New Roman" w:eastAsia="Times New Roman" w:hAnsi="Times New Roman" w:cs="Times New Roman"/>
      <w:sz w:val="25"/>
      <w:szCs w:val="25"/>
    </w:rPr>
  </w:style>
  <w:style w:type="paragraph" w:styleId="Nzov">
    <w:name w:val="Title"/>
    <w:basedOn w:val="Normlny"/>
    <w:link w:val="NzovChar"/>
    <w:uiPriority w:val="10"/>
    <w:qFormat/>
    <w:rsid w:val="007D54B0"/>
    <w:pPr>
      <w:spacing w:before="1"/>
      <w:ind w:left="1782"/>
    </w:pPr>
    <w:rPr>
      <w:i/>
      <w:iCs/>
      <w:sz w:val="29"/>
      <w:szCs w:val="29"/>
    </w:rPr>
  </w:style>
  <w:style w:type="character" w:customStyle="1" w:styleId="NzovChar">
    <w:name w:val="Názov Char"/>
    <w:basedOn w:val="Predvolenpsmoodseku"/>
    <w:link w:val="Nzov"/>
    <w:uiPriority w:val="10"/>
    <w:rsid w:val="007D54B0"/>
    <w:rPr>
      <w:rFonts w:ascii="Times New Roman" w:eastAsia="Times New Roman" w:hAnsi="Times New Roman" w:cs="Times New Roman"/>
      <w:i/>
      <w:iCs/>
      <w:sz w:val="29"/>
      <w:szCs w:val="29"/>
    </w:rPr>
  </w:style>
  <w:style w:type="paragraph" w:styleId="Odsekzoznamu">
    <w:name w:val="List Paragraph"/>
    <w:basedOn w:val="Normlny"/>
    <w:uiPriority w:val="1"/>
    <w:qFormat/>
    <w:rsid w:val="007D54B0"/>
    <w:pPr>
      <w:ind w:left="798" w:hanging="3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SÜTTŐ Jaroslava</dc:creator>
  <cp:keywords/>
  <dc:description/>
  <cp:lastModifiedBy>SÜTTŐ Jaroslava</cp:lastModifiedBy>
  <cp:revision>1</cp:revision>
  <cp:lastPrinted>2025-07-28T09:43:00Z</cp:lastPrinted>
  <dcterms:created xsi:type="dcterms:W3CDTF">2025-07-28T09:26:00Z</dcterms:created>
  <dcterms:modified xsi:type="dcterms:W3CDTF">2025-07-28T09:51:00Z</dcterms:modified>
</cp:coreProperties>
</file>